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spacing w:line="360" w:lineRule="auto"/>
        <w:jc w:val="left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lang w:val="zh-TW" w:eastAsia="zh-TW"/>
        </w:rPr>
        <w:t xml:space="preserve">                         </w:t>
      </w:r>
      <w:r>
        <w:rPr>
          <w:rFonts w:ascii="Helvetica" w:hAnsi="Helvetica" w:eastAsia="Helvetica" w:cs="Helvetica"/>
          <w:b/>
          <w:bCs/>
          <w:kern w:val="0"/>
          <w:sz w:val="24"/>
          <w:szCs w:val="24"/>
          <w:u w:color="808080"/>
        </w:rPr>
        <w:drawing>
          <wp:inline distT="0" distB="0" distL="0" distR="0">
            <wp:extent cx="3133725" cy="819150"/>
            <wp:effectExtent l="0" t="0" r="0" b="0"/>
            <wp:docPr id="1073741825" name="officeArt object" descr="C:\Users\liwei\Documents\Tencent Files\10794003\Image\C2C\688HN2LWNB$(RWTFB(28E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C:\Users\liwei\Documents\Tencent Files\10794003\Image\C2C\688HN2LWNB$(RWTFB(28EE8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kern w:val="0"/>
          <w:sz w:val="24"/>
          <w:szCs w:val="24"/>
          <w:u w:color="808080"/>
        </w:rPr>
        <w:t xml:space="preserve"> </w:t>
      </w:r>
    </w:p>
    <w:p>
      <w:pPr>
        <w:framePr w:wrap="auto" w:vAnchor="margin" w:hAnchor="text" w:yAlign="inline"/>
        <w:widowControl/>
        <w:spacing w:line="360" w:lineRule="auto"/>
        <w:jc w:val="left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widowControl/>
        <w:spacing w:line="360" w:lineRule="auto"/>
        <w:jc w:val="center"/>
        <w:rPr>
          <w:rFonts w:ascii="Helvetica" w:hAnsi="Helvetica"/>
          <w:b/>
          <w:bCs/>
          <w:sz w:val="24"/>
          <w:szCs w:val="24"/>
          <w:u w:color="808080"/>
        </w:rPr>
      </w:pP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咨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询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电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话</w:t>
      </w:r>
      <w:r>
        <w:rPr>
          <w:rFonts w:ascii="Arial Unicode MS" w:hAnsi="Arial Unicode MS"/>
          <w:lang w:val="zh-TW" w:eastAsia="zh-TW"/>
        </w:rPr>
        <w:t>☎️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 xml:space="preserve">： </w:t>
      </w:r>
      <w:r>
        <w:rPr>
          <w:rFonts w:ascii="Helvetica" w:hAnsi="Helvetica"/>
          <w:b/>
          <w:bCs/>
          <w:sz w:val="24"/>
          <w:szCs w:val="24"/>
          <w:u w:color="808080"/>
          <w:lang w:val="zh-CN"/>
        </w:rPr>
        <w:t>010-</w:t>
      </w:r>
      <w:r>
        <w:rPr>
          <w:rFonts w:hint="eastAsia" w:ascii="Helvetica" w:hAnsi="Helvetica"/>
          <w:b/>
          <w:bCs/>
          <w:sz w:val="24"/>
          <w:szCs w:val="24"/>
          <w:u w:color="808080"/>
        </w:rPr>
        <w:t>63267701</w:t>
      </w:r>
    </w:p>
    <w:p>
      <w:pPr>
        <w:framePr w:wrap="auto" w:vAnchor="margin" w:hAnchor="text" w:yAlign="inline"/>
        <w:widowControl/>
        <w:spacing w:line="360" w:lineRule="auto"/>
        <w:jc w:val="center"/>
        <w:rPr>
          <w:rFonts w:ascii="Helvetica" w:hAnsi="Helvetica" w:eastAsia="宋体" w:cs="Helvetica"/>
          <w:b/>
          <w:bCs/>
          <w:sz w:val="24"/>
          <w:szCs w:val="24"/>
          <w:u w:color="808080"/>
        </w:rPr>
      </w:pP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电 子 邮 箱：</w:t>
      </w:r>
      <w:r>
        <w:rPr>
          <w:rFonts w:hint="eastAsia" w:eastAsia="宋体"/>
          <w:b/>
          <w:bCs/>
          <w:sz w:val="24"/>
          <w:szCs w:val="24"/>
          <w:u w:color="808080"/>
        </w:rPr>
        <w:t>candy@t</w:t>
      </w:r>
      <w:r>
        <w:rPr>
          <w:rFonts w:eastAsia="宋体"/>
          <w:b/>
          <w:bCs/>
          <w:sz w:val="24"/>
          <w:szCs w:val="24"/>
          <w:u w:color="808080"/>
        </w:rPr>
        <w:t>esolinchina.com</w:t>
      </w:r>
    </w:p>
    <w:p>
      <w:pPr>
        <w:framePr w:wrap="auto" w:vAnchor="margin" w:hAnchor="text" w:yAlign="inline"/>
        <w:widowControl/>
        <w:spacing w:line="360" w:lineRule="auto"/>
        <w:jc w:val="center"/>
        <w:rPr>
          <w:rFonts w:ascii="Helvetica" w:hAnsi="Helvetica" w:eastAsia="Helvetica" w:cs="Helvetica"/>
          <w:b/>
          <w:bCs/>
          <w:kern w:val="0"/>
          <w:sz w:val="24"/>
          <w:szCs w:val="24"/>
          <w:u w:color="808080"/>
        </w:rPr>
      </w:pPr>
      <w:r>
        <w:rPr>
          <w:rFonts w:hint="eastAsia" w:eastAsia="Helvetica"/>
          <w:b/>
          <w:bCs/>
          <w:kern w:val="0"/>
          <w:sz w:val="24"/>
          <w:szCs w:val="24"/>
          <w:u w:color="808080"/>
          <w:lang w:val="zh-TW" w:eastAsia="zh-TW"/>
        </w:rPr>
        <w:t>办 公 地 址 ：北京西城区宣武门海格国际大厦</w:t>
      </w:r>
      <w:r>
        <w:rPr>
          <w:rFonts w:ascii="Helvetica" w:hAnsi="Helvetica"/>
          <w:b/>
          <w:bCs/>
          <w:kern w:val="0"/>
          <w:sz w:val="24"/>
          <w:szCs w:val="24"/>
          <w:u w:color="808080"/>
        </w:rPr>
        <w:t>B</w:t>
      </w:r>
      <w:r>
        <w:rPr>
          <w:rFonts w:hint="eastAsia" w:eastAsia="Helvetica"/>
          <w:b/>
          <w:bCs/>
          <w:kern w:val="0"/>
          <w:sz w:val="24"/>
          <w:szCs w:val="24"/>
          <w:u w:color="808080"/>
          <w:lang w:val="zh-TW" w:eastAsia="zh-TW"/>
        </w:rPr>
        <w:t>座</w:t>
      </w:r>
      <w:r>
        <w:rPr>
          <w:rFonts w:ascii="Helvetica" w:hAnsi="Helvetica"/>
          <w:b/>
          <w:bCs/>
          <w:kern w:val="0"/>
          <w:sz w:val="24"/>
          <w:szCs w:val="24"/>
          <w:u w:color="808080"/>
        </w:rPr>
        <w:t>606</w:t>
      </w:r>
    </w:p>
    <w:p>
      <w:pPr>
        <w:framePr w:wrap="auto" w:vAnchor="margin" w:hAnchor="text" w:yAlign="inline"/>
        <w:widowControl/>
        <w:spacing w:line="360" w:lineRule="auto"/>
        <w:jc w:val="left"/>
        <w:rPr>
          <w:rFonts w:ascii="Helvetica" w:hAnsi="Helvetica" w:eastAsia="Helvetica" w:cs="Helvetica"/>
          <w:b/>
          <w:bCs/>
          <w:kern w:val="0"/>
          <w:sz w:val="24"/>
          <w:szCs w:val="24"/>
          <w:u w:color="808080"/>
        </w:rPr>
      </w:pPr>
    </w:p>
    <w:p>
      <w:pPr>
        <w:framePr w:wrap="auto" w:vAnchor="margin" w:hAnchor="text" w:yAlign="inline"/>
        <w:widowControl/>
        <w:spacing w:line="360" w:lineRule="auto"/>
        <w:jc w:val="left"/>
        <w:rPr>
          <w:rFonts w:ascii="Helvetica" w:hAnsi="Helvetica" w:eastAsia="Helvetica" w:cs="Helvetica"/>
          <w:b/>
          <w:bCs/>
          <w:kern w:val="0"/>
          <w:sz w:val="24"/>
          <w:szCs w:val="24"/>
          <w:u w:color="808080"/>
        </w:rPr>
      </w:pPr>
    </w:p>
    <w:p>
      <w:pPr>
        <w:framePr w:wrap="auto" w:vAnchor="margin" w:hAnchor="text" w:yAlign="inline"/>
        <w:spacing w:line="360" w:lineRule="auto"/>
        <w:ind w:firstLine="2168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</w:rPr>
        <w:t>TESOL  APPLICATION  FORM</w:t>
      </w:r>
    </w:p>
    <w:p>
      <w:pPr>
        <w:framePr w:wrap="auto" w:vAnchor="margin" w:hAnchor="text" w:yAlign="inline"/>
        <w:spacing w:line="360" w:lineRule="auto"/>
        <w:ind w:firstLine="2168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tbl>
      <w:tblPr>
        <w:tblStyle w:val="3"/>
        <w:tblW w:w="9188" w:type="dxa"/>
        <w:tblInd w:w="-56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5"/>
        <w:gridCol w:w="1598"/>
        <w:gridCol w:w="1666"/>
        <w:gridCol w:w="1209"/>
        <w:gridCol w:w="230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rPr>
                <w:rFonts w:ascii="黑体" w:hAnsi="黑体" w:eastAsia="黑体" w:cs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Name in Chinese</w:t>
            </w:r>
          </w:p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(as it appears on ID card)</w:t>
            </w:r>
          </w:p>
        </w:tc>
        <w:tc>
          <w:tcPr>
            <w:tcW w:w="6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Pin Yin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（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Chinese Name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）</w:t>
            </w:r>
          </w:p>
        </w:tc>
        <w:tc>
          <w:tcPr>
            <w:tcW w:w="6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rPr>
                <w:rFonts w:ascii="黑体" w:hAnsi="黑体" w:eastAsia="黑体" w:cs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Name in English</w:t>
            </w:r>
          </w:p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(as it appears on passport)</w:t>
            </w:r>
          </w:p>
        </w:tc>
        <w:tc>
          <w:tcPr>
            <w:tcW w:w="6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Nationality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Languages spoken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Official ID#</w:t>
            </w:r>
          </w:p>
        </w:tc>
        <w:tc>
          <w:tcPr>
            <w:tcW w:w="6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rPr>
                <w:rFonts w:ascii="黑体" w:hAnsi="黑体" w:eastAsia="黑体" w:cs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(Please tick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  <w:shd w:val="clear" w:color="auto" w:fill="F3FFEC"/>
              </w:rPr>
              <w:t>√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 xml:space="preserve"> )   1.Passport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 xml:space="preserve">（）     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 xml:space="preserve">2.ID card  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（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）</w:t>
            </w:r>
          </w:p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Number</w:t>
            </w: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Birth Date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ind w:firstLine="480"/>
              <w:rPr>
                <w:rFonts w:ascii="黑体" w:hAnsi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(MM)</w:t>
            </w:r>
            <w:r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(DD)</w:t>
            </w:r>
            <w:r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(YY)</w:t>
            </w:r>
          </w:p>
          <w:p>
            <w:pPr>
              <w:framePr w:wrap="auto" w:vAnchor="margin" w:hAnchor="text" w:yAlign="inline"/>
              <w:spacing w:line="360" w:lineRule="auto"/>
              <w:ind w:firstLine="480"/>
              <w:rPr>
                <w:rFonts w:hint="default" w:ascii="黑体" w:hAnsi="黑体" w:eastAsia="宋体"/>
                <w:color w:val="808080"/>
                <w:sz w:val="24"/>
                <w:szCs w:val="24"/>
                <w:u w:color="808080"/>
                <w:lang w:val="en-US" w:eastAsia="zh-CN"/>
              </w:rPr>
            </w:pP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Male( )       Female(</w:t>
            </w:r>
            <w:r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  <w:t xml:space="preserve"> 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Phone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Daytime phone</w:t>
            </w:r>
            <w:r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  <w:t xml:space="preserve">  </w:t>
            </w:r>
          </w:p>
          <w:p>
            <w:pPr>
              <w:framePr w:wrap="auto" w:vAnchor="margin" w:hAnchor="text" w:yAlign="inline"/>
              <w:spacing w:line="360" w:lineRule="auto"/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</w:pP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Cell  phone</w:t>
            </w:r>
            <w:r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  <w:t xml:space="preserve"> </w:t>
            </w:r>
          </w:p>
          <w:p>
            <w:pPr>
              <w:framePr w:wrap="auto" w:vAnchor="margin" w:hAnchor="text" w:yAlign="inline"/>
              <w:spacing w:line="360" w:lineRule="auto"/>
              <w:rPr>
                <w:rFonts w:hint="eastAsia" w:ascii="黑体" w:hAnsi="黑体"/>
                <w:color w:val="808080"/>
                <w:sz w:val="24"/>
                <w:szCs w:val="24"/>
                <w:u w:color="80808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Email</w:t>
            </w:r>
          </w:p>
        </w:tc>
        <w:tc>
          <w:tcPr>
            <w:tcW w:w="6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Address</w:t>
            </w:r>
          </w:p>
        </w:tc>
        <w:tc>
          <w:tcPr>
            <w:tcW w:w="6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English Level</w:t>
            </w:r>
          </w:p>
        </w:tc>
        <w:tc>
          <w:tcPr>
            <w:tcW w:w="6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rPr>
                <w:rFonts w:hint="eastAsia" w:eastAsia="宋体"/>
                <w:lang w:val="en-US" w:eastAsia="zh-CN"/>
              </w:rPr>
            </w:pPr>
          </w:p>
        </w:tc>
      </w:tr>
    </w:tbl>
    <w:p>
      <w:pPr>
        <w:framePr w:wrap="auto" w:vAnchor="margin" w:hAnchor="text" w:yAlign="inline"/>
        <w:ind w:left="108" w:hanging="108"/>
        <w:jc w:val="left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spacing w:line="360" w:lineRule="auto"/>
        <w:ind w:firstLine="2650"/>
        <w:rPr>
          <w:rFonts w:ascii="Helvetica" w:hAnsi="Helvetica" w:eastAsia="Helvetica" w:cs="Helvetica"/>
          <w:b/>
          <w:bCs/>
          <w:u w:color="808080"/>
        </w:rPr>
      </w:pPr>
    </w:p>
    <w:p>
      <w:pPr>
        <w:framePr w:wrap="auto" w:vAnchor="margin" w:hAnchor="text" w:yAlign="inline"/>
        <w:spacing w:line="360" w:lineRule="auto"/>
        <w:ind w:firstLine="2650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</w:rPr>
        <w:t>Course  Selection</w:t>
      </w:r>
    </w:p>
    <w:tbl>
      <w:tblPr>
        <w:tblStyle w:val="3"/>
        <w:tblW w:w="9267" w:type="dxa"/>
        <w:tblInd w:w="-529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2575"/>
        <w:gridCol w:w="27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jc w:val="center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Course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  <w:ind w:firstLine="1200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Selection</w:t>
            </w:r>
            <w:r>
              <w:rPr>
                <w:rFonts w:ascii="黑体" w:hAnsi="黑体"/>
                <w:color w:val="808080"/>
                <w:sz w:val="24"/>
                <w:szCs w:val="24"/>
                <w:u w:color="808080"/>
                <w:shd w:val="clear" w:color="auto" w:fill="F3FFEC"/>
              </w:rPr>
              <w:t>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Children Program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少儿英语教师资格认证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Advanced Program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高级英语教师资格认证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Business Program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商务英语教师资格认证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ascii="黑体" w:hAnsi="黑体"/>
                <w:color w:val="808080"/>
                <w:sz w:val="24"/>
                <w:szCs w:val="24"/>
                <w:u w:color="808080"/>
              </w:rPr>
              <w:t>American TESOL Expert Program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spacing w:line="360" w:lineRule="auto"/>
            </w:pPr>
            <w:r>
              <w:rPr>
                <w:rFonts w:hint="eastAsia" w:eastAsia="黑体"/>
                <w:color w:val="808080"/>
                <w:sz w:val="24"/>
                <w:szCs w:val="24"/>
                <w:u w:color="808080"/>
                <w:lang w:val="zh-TW" w:eastAsia="zh-TW"/>
              </w:rPr>
              <w:t>专家英语教师资格认证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</w:pPr>
          </w:p>
        </w:tc>
      </w:tr>
    </w:tbl>
    <w:p>
      <w:pPr>
        <w:framePr w:wrap="auto" w:vAnchor="margin" w:hAnchor="text" w:yAlign="inline"/>
        <w:ind w:left="108" w:hanging="108"/>
        <w:jc w:val="left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</w:rPr>
        <w:t>Please complete th</w:t>
      </w:r>
      <w:r>
        <w:rPr>
          <w:rFonts w:hint="eastAsia" w:ascii="Helvetica" w:hAnsi="Helvetica"/>
          <w:b/>
          <w:bCs/>
          <w:sz w:val="24"/>
          <w:szCs w:val="24"/>
          <w:u w:color="808080"/>
        </w:rPr>
        <w:t>is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application </w:t>
      </w:r>
      <w:r>
        <w:rPr>
          <w:rFonts w:hint="eastAsia" w:ascii="Helvetica" w:hAnsi="Helvetica"/>
          <w:b/>
          <w:bCs/>
          <w:sz w:val="24"/>
          <w:szCs w:val="24"/>
          <w:u w:color="808080"/>
        </w:rPr>
        <w:t>form</w:t>
      </w:r>
      <w:r>
        <w:rPr>
          <w:rFonts w:ascii="Helvetica" w:hAnsi="Helvetica"/>
          <w:b/>
          <w:bCs/>
          <w:sz w:val="24"/>
          <w:szCs w:val="24"/>
          <w:u w:color="808080"/>
        </w:rPr>
        <w:t xml:space="preserve"> and provide the following documents</w:t>
      </w:r>
    </w:p>
    <w:p>
      <w:pPr>
        <w:framePr w:wrap="auto" w:vAnchor="margin" w:hAnchor="text" w:yAlign="inline"/>
        <w:spacing w:line="360" w:lineRule="auto"/>
        <w:rPr>
          <w:rFonts w:ascii="Helvetica" w:hAnsi="Helvetica" w:cs="Helvetica"/>
          <w:b/>
          <w:bCs/>
          <w:sz w:val="24"/>
          <w:szCs w:val="24"/>
          <w:u w:color="808080"/>
        </w:rPr>
      </w:pP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请完成申请流程并提交以下材料，发送至：</w:t>
      </w:r>
      <w:r>
        <w:rPr>
          <w:rFonts w:hint="eastAsia" w:eastAsia="宋体"/>
          <w:b/>
          <w:bCs/>
          <w:sz w:val="24"/>
          <w:szCs w:val="24"/>
          <w:u w:color="808080"/>
        </w:rPr>
        <w:t>candy</w:t>
      </w:r>
      <w:r>
        <w:rPr>
          <w:rFonts w:hint="eastAsia" w:ascii="Helvetica" w:hAnsi="Helvetica"/>
          <w:b/>
          <w:bCs/>
          <w:sz w:val="24"/>
          <w:szCs w:val="24"/>
          <w:u w:color="808080"/>
        </w:rPr>
        <w:t>@</w:t>
      </w:r>
      <w:r>
        <w:rPr>
          <w:rFonts w:ascii="Helvetica" w:hAnsi="Helvetica"/>
          <w:b/>
          <w:bCs/>
          <w:sz w:val="24"/>
          <w:szCs w:val="24"/>
          <w:u w:color="808080"/>
        </w:rPr>
        <w:t>tesolinchina.com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填写报名申请表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缴纳学费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护照首页（中国公民需提供身份证正反面）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ascii="Helvetica" w:hAnsi="Helvetica"/>
          <w:b/>
          <w:bCs/>
          <w:sz w:val="24"/>
          <w:szCs w:val="24"/>
          <w:u w:color="808080"/>
        </w:rPr>
        <w:t>1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寸免冠照片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最高学历证书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英文简历一份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✩</w:t>
      </w: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英语方面相关证书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  <w:lang w:val="zh-TW" w:eastAsia="zh-TW"/>
        </w:rPr>
      </w:pP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注：以上提交资料均为电子版，请垂直拍摄，务必清晰。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</w:rPr>
      </w:pP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  <w:lang w:val="zh-TW" w:eastAsia="zh-TW"/>
        </w:rPr>
      </w:pPr>
      <w:r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  <w:t>关于学习、缴费等规定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学员自报名之日起，应尽快填写信息表、提交各类资料、缴纳学费、以便尽快完成总部注册等事宜。</w:t>
      </w:r>
    </w:p>
    <w:p>
      <w:pPr>
        <w:framePr w:wrap="auto" w:vAnchor="margin" w:hAnchor="text" w:yAlign="inline"/>
        <w:spacing w:line="360" w:lineRule="auto"/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ascii="Helvetica" w:hAnsi="Helvetica"/>
          <w:b/>
          <w:bCs/>
          <w:sz w:val="24"/>
          <w:szCs w:val="24"/>
          <w:u w:color="808080"/>
          <w:shd w:val="clear" w:color="auto" w:fill="FFFFFF"/>
        </w:rPr>
        <w:t>报名先交定金1000元，定金不退，报名</w:t>
      </w:r>
      <w:r>
        <w:rPr>
          <w:rFonts w:hint="eastAsia" w:ascii="Helvetica" w:hAnsi="Helvetica" w:eastAsia="宋体"/>
          <w:b/>
          <w:bCs/>
          <w:sz w:val="24"/>
          <w:szCs w:val="24"/>
          <w:u w:color="808080"/>
          <w:shd w:val="clear" w:color="auto" w:fill="FFFFFF"/>
          <w:lang w:val="en-US" w:eastAsia="zh-CN"/>
        </w:rPr>
        <w:t>三</w:t>
      </w:r>
      <w:r>
        <w:rPr>
          <w:rFonts w:hint="eastAsia" w:ascii="Helvetica" w:hAnsi="Helvetica"/>
          <w:b/>
          <w:bCs/>
          <w:sz w:val="24"/>
          <w:szCs w:val="24"/>
          <w:u w:color="808080"/>
          <w:shd w:val="clear" w:color="auto" w:fill="FFFFFF"/>
        </w:rPr>
        <w:t>个月内有效。上课当天补齐剩余费用。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学员缴费注册后会产生总部各环节费用，故学费</w:t>
      </w:r>
      <w:r>
        <w:rPr>
          <w:rFonts w:hint="eastAsia" w:eastAsia="Helvetica"/>
          <w:b/>
          <w:bCs/>
          <w:color w:val="FF0000"/>
          <w:sz w:val="24"/>
          <w:szCs w:val="24"/>
          <w:u w:color="808080"/>
          <w:shd w:val="clear" w:color="auto" w:fill="FFFFFF"/>
          <w:lang w:val="zh-TW" w:eastAsia="zh-TW"/>
        </w:rPr>
        <w:t>一经缴纳不予退费</w:t>
      </w:r>
      <w:r>
        <w:rPr>
          <w:rFonts w:hint="eastAsia" w:eastAsia="Helvetic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。特殊原因，经协商后课程可做改期处理。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  <w:u w:color="808080"/>
          <w:shd w:val="clear" w:color="auto" w:fill="FFFFFF"/>
        </w:rPr>
        <w:t>★</w:t>
      </w:r>
      <w:r>
        <w:rPr>
          <w:rFonts w:hint="eastAsia" w:eastAsia="Helvetic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由于自然灾害等不可抗力因素导致的课程取消、延迟等，不做退费处理，教、学双方可协商解决方案。</w:t>
      </w:r>
    </w:p>
    <w:p>
      <w:pPr>
        <w:framePr w:wrap="auto" w:vAnchor="margin" w:hAnchor="text" w:yAlign="inline"/>
        <w:spacing w:line="360" w:lineRule="auto"/>
        <w:rPr>
          <w:rFonts w:ascii="Helvetica" w:hAnsi="Helvetica" w:eastAsia="Helvetica" w:cs="Helvetica"/>
          <w:b/>
          <w:bCs/>
          <w:sz w:val="24"/>
          <w:szCs w:val="24"/>
          <w:u w:color="808080"/>
          <w:shd w:val="clear" w:color="auto" w:fill="FFFFFF"/>
        </w:rPr>
      </w:pPr>
    </w:p>
    <w:p>
      <w:pPr>
        <w:framePr w:wrap="auto" w:vAnchor="margin" w:hAnchor="text" w:yAlign="inline"/>
        <w:spacing w:line="360" w:lineRule="auto"/>
        <w:ind w:firstLine="570"/>
        <w:rPr>
          <w:rFonts w:ascii="Helvetica" w:hAnsi="Helvetica" w:eastAsia="Helvetica" w:cs="Helvetica"/>
          <w:b/>
          <w:bCs/>
          <w:u w:color="808080"/>
          <w:lang w:val="zh-TW" w:eastAsia="zh-TW"/>
        </w:rPr>
      </w:pPr>
      <w:r>
        <w:rPr>
          <w:rFonts w:hint="eastAsia" w:eastAsia="Helvetica"/>
          <w:b/>
          <w:bCs/>
          <w:sz w:val="24"/>
          <w:szCs w:val="24"/>
          <w:u w:color="808080"/>
          <w:shd w:val="clear" w:color="auto" w:fill="FFFFFF"/>
          <w:lang w:val="zh-TW" w:eastAsia="zh-TW"/>
        </w:rPr>
        <w:t>本人已详细阅读过以上所有信息，完全理解并同意相关规定，并保证提交的个人资料真实有效。</w:t>
      </w:r>
    </w:p>
    <w:p>
      <w:pPr>
        <w:framePr w:wrap="auto" w:vAnchor="margin" w:hAnchor="text" w:yAlign="inline"/>
        <w:spacing w:line="360" w:lineRule="auto"/>
        <w:ind w:firstLine="240"/>
      </w:pPr>
      <w:r>
        <w:rPr>
          <w:rFonts w:ascii="Helvetica" w:hAnsi="Helvetica"/>
          <w:b/>
          <w:bCs/>
          <w:sz w:val="24"/>
          <w:szCs w:val="24"/>
          <w:u w:color="808080"/>
        </w:rPr>
        <w:t xml:space="preserve">Signature                                     Date </w:t>
      </w:r>
    </w:p>
    <w:p>
      <w:pPr>
        <w:framePr w:wrap="auto" w:vAnchor="margin" w:hAnchor="text" w:yAlign="inline"/>
        <w:spacing w:line="360" w:lineRule="auto"/>
        <w:rPr>
          <w:rFonts w:hint="eastAsia" w:eastAsia="Helvetica"/>
          <w:b/>
          <w:bCs/>
          <w:sz w:val="24"/>
          <w:szCs w:val="24"/>
          <w:u w:color="808080"/>
          <w:lang w:val="zh-TW" w:eastAsia="zh-TW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797" w:bottom="1134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F3"/>
    <w:rsid w:val="001D28BD"/>
    <w:rsid w:val="005800EB"/>
    <w:rsid w:val="005B335E"/>
    <w:rsid w:val="008042B4"/>
    <w:rsid w:val="008D4238"/>
    <w:rsid w:val="008F4E05"/>
    <w:rsid w:val="009D01D1"/>
    <w:rsid w:val="00B12152"/>
    <w:rsid w:val="00C80F81"/>
    <w:rsid w:val="00F13BF3"/>
    <w:rsid w:val="08437028"/>
    <w:rsid w:val="12CE1902"/>
    <w:rsid w:val="20B52F0E"/>
    <w:rsid w:val="2B893AE0"/>
    <w:rsid w:val="30447EB5"/>
    <w:rsid w:val="32F90428"/>
    <w:rsid w:val="3A6F5FE8"/>
    <w:rsid w:val="512E40CF"/>
    <w:rsid w:val="52D41B92"/>
    <w:rsid w:val="541A09D3"/>
    <w:rsid w:val="55D32E39"/>
    <w:rsid w:val="5EAF6BF9"/>
    <w:rsid w:val="5EFC05DC"/>
    <w:rsid w:val="6CEF53EE"/>
    <w:rsid w:val="7A7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Header &amp; Footer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1032</Characters>
  <Lines>8</Lines>
  <Paragraphs>2</Paragraphs>
  <TotalTime>0</TotalTime>
  <ScaleCrop>false</ScaleCrop>
  <LinksUpToDate>false</LinksUpToDate>
  <CharactersWithSpaces>1210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2020-03-04T03:33:00Z</dcterms:created>
  <dc:creator>Administrator</dc:creator>
  <cp:lastModifiedBy>以后不会和你玩了</cp:lastModifiedBy>
  <dcterms:modified xsi:type="dcterms:W3CDTF">2020-07-28T03:45:37Z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